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9B4AF5">
        <w:rPr>
          <w:rFonts w:ascii="Arial" w:hAnsi="Arial" w:cs="Arial"/>
          <w:b/>
          <w:sz w:val="24"/>
          <w:szCs w:val="24"/>
        </w:rPr>
        <w:t>BIOTECNO INDÚSTRIA E COMÉRCIO LTDA, CNPJ – Nº 04.470.103/0001-76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9B4AF5">
        <w:rPr>
          <w:rFonts w:ascii="Arial" w:hAnsi="Arial" w:cs="Arial"/>
          <w:color w:val="000000"/>
          <w:sz w:val="24"/>
          <w:szCs w:val="24"/>
        </w:rPr>
        <w:t>53.850,00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9B4AF5">
        <w:rPr>
          <w:rFonts w:ascii="Arial" w:hAnsi="Arial" w:cs="Arial"/>
          <w:color w:val="000000"/>
          <w:sz w:val="24"/>
          <w:szCs w:val="24"/>
        </w:rPr>
        <w:t>cinqüenta e três mil e oitocentos e cinqüenta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3A69"/>
    <w:rsid w:val="00074E06"/>
    <w:rsid w:val="0009494F"/>
    <w:rsid w:val="000A73EE"/>
    <w:rsid w:val="000F7E7F"/>
    <w:rsid w:val="00104719"/>
    <w:rsid w:val="00155FAF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836F0"/>
    <w:rsid w:val="0069024F"/>
    <w:rsid w:val="00691191"/>
    <w:rsid w:val="006D3450"/>
    <w:rsid w:val="00724C00"/>
    <w:rsid w:val="00735A78"/>
    <w:rsid w:val="0076643F"/>
    <w:rsid w:val="007969C4"/>
    <w:rsid w:val="007D5767"/>
    <w:rsid w:val="00815956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776E"/>
    <w:rsid w:val="00A7018A"/>
    <w:rsid w:val="00A80F41"/>
    <w:rsid w:val="00A826A7"/>
    <w:rsid w:val="00A86E8C"/>
    <w:rsid w:val="00B55ECE"/>
    <w:rsid w:val="00BA2959"/>
    <w:rsid w:val="00BA7B79"/>
    <w:rsid w:val="00BC5A57"/>
    <w:rsid w:val="00C33226"/>
    <w:rsid w:val="00C80DED"/>
    <w:rsid w:val="00D42F41"/>
    <w:rsid w:val="00D872BD"/>
    <w:rsid w:val="00D9663C"/>
    <w:rsid w:val="00DA4BF3"/>
    <w:rsid w:val="00E03D66"/>
    <w:rsid w:val="00E55036"/>
    <w:rsid w:val="00E65C4F"/>
    <w:rsid w:val="00E80D0A"/>
    <w:rsid w:val="00E85EAD"/>
    <w:rsid w:val="00E9753D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4</cp:revision>
  <cp:lastPrinted>2021-07-20T13:23:00Z</cp:lastPrinted>
  <dcterms:created xsi:type="dcterms:W3CDTF">2021-08-31T01:22:00Z</dcterms:created>
  <dcterms:modified xsi:type="dcterms:W3CDTF">2021-08-31T01:39:00Z</dcterms:modified>
</cp:coreProperties>
</file>